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584B" w:rsidRDefault="005C4E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 oddziałów sportowych</w:t>
      </w:r>
    </w:p>
    <w:p w14:paraId="00000002" w14:textId="77777777" w:rsidR="0064584B" w:rsidRDefault="005C4E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Szkoły Podstawowej nr 257</w:t>
      </w:r>
    </w:p>
    <w:p w14:paraId="00000003" w14:textId="77777777" w:rsidR="0064584B" w:rsidRDefault="005C4E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im. prof. Mariana Falskiego w Warszawie</w:t>
      </w:r>
    </w:p>
    <w:p w14:paraId="00000004" w14:textId="77777777" w:rsidR="0064584B" w:rsidRDefault="0064584B">
      <w:pPr>
        <w:jc w:val="both"/>
        <w:rPr>
          <w:i/>
        </w:rPr>
      </w:pPr>
    </w:p>
    <w:p w14:paraId="00000005" w14:textId="77777777" w:rsidR="0064584B" w:rsidRDefault="005C4E30">
      <w:pPr>
        <w:jc w:val="both"/>
        <w:rPr>
          <w:i/>
        </w:rPr>
      </w:pPr>
      <w:r>
        <w:rPr>
          <w:i/>
        </w:rPr>
        <w:t>Podstawa prawna: Rozporządzenie Ministra Edukacji Narodowej z dnia 27 marca 2017 r. w</w:t>
      </w:r>
    </w:p>
    <w:p w14:paraId="00000006" w14:textId="77777777" w:rsidR="0064584B" w:rsidRDefault="005C4E30">
      <w:pPr>
        <w:jc w:val="both"/>
        <w:rPr>
          <w:i/>
        </w:rPr>
      </w:pPr>
      <w:r>
        <w:rPr>
          <w:i/>
        </w:rPr>
        <w:t xml:space="preserve">sprawie oddziałów i szkół sportowych oraz oddziałów i szkół mistrzostwa sportowego (Dz.U. z 2020 r. poz. 2138 ze zm.), Ustawa z dnia 14 grudnia 2016 r. – Prawo oświatowe (Dz.U. z 2021 </w:t>
      </w:r>
      <w:proofErr w:type="spellStart"/>
      <w:r>
        <w:rPr>
          <w:i/>
        </w:rPr>
        <w:t>r.poz</w:t>
      </w:r>
      <w:proofErr w:type="spellEnd"/>
      <w:r>
        <w:rPr>
          <w:i/>
        </w:rPr>
        <w:t>. 1082 ze zm.)</w:t>
      </w:r>
    </w:p>
    <w:p w14:paraId="00000007" w14:textId="77777777" w:rsidR="0064584B" w:rsidRDefault="0064584B">
      <w:pPr>
        <w:jc w:val="both"/>
        <w:rPr>
          <w:i/>
        </w:rPr>
      </w:pPr>
    </w:p>
    <w:p w14:paraId="00000008" w14:textId="77777777" w:rsidR="0064584B" w:rsidRDefault="005C4E30">
      <w:pPr>
        <w:jc w:val="both"/>
        <w:rPr>
          <w:b/>
        </w:rPr>
      </w:pPr>
      <w:r>
        <w:rPr>
          <w:b/>
        </w:rPr>
        <w:t>Cel regulaminu:</w:t>
      </w:r>
    </w:p>
    <w:p w14:paraId="00000009" w14:textId="77777777" w:rsidR="0064584B" w:rsidRDefault="005C4E30">
      <w:pPr>
        <w:jc w:val="both"/>
      </w:pPr>
      <w:r>
        <w:t>Ustalenie zasad funkcjonowania oddziałów sportowych, określenie praw i obowiązków uczniów, określenie konsekwencji za nieprzestrzeganie regulaminu.</w:t>
      </w:r>
    </w:p>
    <w:p w14:paraId="0000000A" w14:textId="77777777" w:rsidR="0064584B" w:rsidRDefault="0064584B">
      <w:pPr>
        <w:jc w:val="both"/>
      </w:pPr>
    </w:p>
    <w:p w14:paraId="0000000B" w14:textId="77777777" w:rsidR="0064584B" w:rsidRDefault="005C4E30">
      <w:pPr>
        <w:jc w:val="both"/>
        <w:rPr>
          <w:b/>
        </w:rPr>
      </w:pPr>
      <w:r>
        <w:rPr>
          <w:b/>
        </w:rPr>
        <w:t>I. Postanowienia ogólne</w:t>
      </w:r>
    </w:p>
    <w:p w14:paraId="0000000C" w14:textId="77777777" w:rsidR="0064584B" w:rsidRDefault="005C4E30">
      <w:pPr>
        <w:jc w:val="both"/>
      </w:pPr>
      <w:r>
        <w:t>1. Zadaniem klasy sportowej jest kształcenie i rozwijanie uzdolnień uczniów z</w:t>
      </w:r>
    </w:p>
    <w:p w14:paraId="0000000D" w14:textId="77777777" w:rsidR="0064584B" w:rsidRDefault="005C4E30">
      <w:pPr>
        <w:jc w:val="both"/>
      </w:pPr>
      <w:r>
        <w:t>predyspozycjami do uprawiania sportu poprzez stworzenie im optymalnych warunków umożliwiających łączenie zajęć sportowych z realizacją innych zajęć dydaktycznych.</w:t>
      </w:r>
    </w:p>
    <w:p w14:paraId="0000000E" w14:textId="77777777" w:rsidR="0064584B" w:rsidRDefault="0064584B">
      <w:pPr>
        <w:jc w:val="both"/>
      </w:pPr>
    </w:p>
    <w:p w14:paraId="0000000F" w14:textId="5AB3906A" w:rsidR="0064584B" w:rsidRDefault="005C4E30">
      <w:pPr>
        <w:jc w:val="both"/>
      </w:pPr>
      <w:r>
        <w:t xml:space="preserve">2. Za zgodą organu prowadzącego, szkoła tworzy i prowadzi oddziały sportowe o specjalności </w:t>
      </w:r>
      <w:r w:rsidR="00652B49">
        <w:t>lekkoatletyka</w:t>
      </w:r>
      <w:r>
        <w:t xml:space="preserve"> i piłka nożna, na poziomie klas IV- VIII.</w:t>
      </w:r>
    </w:p>
    <w:p w14:paraId="00000010" w14:textId="77777777" w:rsidR="0064584B" w:rsidRDefault="0064584B">
      <w:pPr>
        <w:jc w:val="both"/>
      </w:pPr>
    </w:p>
    <w:p w14:paraId="00000011" w14:textId="77777777" w:rsidR="0064584B" w:rsidRDefault="005C4E30">
      <w:pPr>
        <w:jc w:val="both"/>
      </w:pPr>
      <w:r>
        <w:t>3. Programy szkolenia sportowego są realizowane m.in. we współpracy z Polskim Związkiem Piłki Siatkowej, Polskim Związkiem Piłki Nożnej i Ministerstwem Sportu i Turystyki.</w:t>
      </w:r>
    </w:p>
    <w:p w14:paraId="00000012" w14:textId="77777777" w:rsidR="0064584B" w:rsidRDefault="0064584B">
      <w:pPr>
        <w:jc w:val="both"/>
      </w:pPr>
    </w:p>
    <w:p w14:paraId="00000013" w14:textId="77777777" w:rsidR="0064584B" w:rsidRDefault="005C4E30">
      <w:pPr>
        <w:jc w:val="both"/>
      </w:pPr>
      <w:r>
        <w:t>4. Do realizacji programu szkoła wykorzystuje własną bazę sportową.</w:t>
      </w:r>
    </w:p>
    <w:p w14:paraId="00000014" w14:textId="77777777" w:rsidR="0064584B" w:rsidRDefault="0064584B">
      <w:pPr>
        <w:jc w:val="both"/>
      </w:pPr>
    </w:p>
    <w:p w14:paraId="00000015" w14:textId="77777777" w:rsidR="0064584B" w:rsidRDefault="005C4E30">
      <w:pPr>
        <w:jc w:val="both"/>
      </w:pPr>
      <w:r>
        <w:t>5. Program szkolenia sportowego zatwierdzony przez ministra właściwego ds. kultury</w:t>
      </w:r>
    </w:p>
    <w:p w14:paraId="00000016" w14:textId="77777777" w:rsidR="0064584B" w:rsidRDefault="005C4E30">
      <w:pPr>
        <w:jc w:val="both"/>
      </w:pPr>
      <w:r>
        <w:t>fizycznej realizowany jest równolegle z programem nauczania uwzględniającym podstawę programową kształcenia ogólnego.</w:t>
      </w:r>
    </w:p>
    <w:p w14:paraId="00000017" w14:textId="77777777" w:rsidR="0064584B" w:rsidRDefault="0064584B">
      <w:pPr>
        <w:jc w:val="both"/>
      </w:pPr>
    </w:p>
    <w:p w14:paraId="00000018" w14:textId="77777777" w:rsidR="0064584B" w:rsidRDefault="005C4E30">
      <w:pPr>
        <w:jc w:val="both"/>
      </w:pPr>
      <w:r>
        <w:t>6. Uczniowie w klasie sportowej realizują 4 godziny wychowania fizycznego wynikające z</w:t>
      </w:r>
    </w:p>
    <w:p w14:paraId="00000019" w14:textId="77777777" w:rsidR="0064584B" w:rsidRDefault="005C4E30">
      <w:pPr>
        <w:jc w:val="both"/>
      </w:pPr>
      <w:r>
        <w:t>realizacji podstawy programowej kształcenia ogólnego i 6 godzin szkolenia sportowego</w:t>
      </w:r>
    </w:p>
    <w:p w14:paraId="0000001A" w14:textId="77777777" w:rsidR="0064584B" w:rsidRDefault="005C4E30">
      <w:pPr>
        <w:jc w:val="both"/>
      </w:pPr>
      <w:r>
        <w:t>ukierunkowanego na dyscyplinę sportu piłka siatkowa / piłka nożna.</w:t>
      </w:r>
    </w:p>
    <w:p w14:paraId="0000001B" w14:textId="77777777" w:rsidR="0064584B" w:rsidRDefault="0064584B">
      <w:pPr>
        <w:jc w:val="both"/>
      </w:pPr>
    </w:p>
    <w:p w14:paraId="0000001C" w14:textId="77777777" w:rsidR="0064584B" w:rsidRDefault="005C4E30">
      <w:pPr>
        <w:jc w:val="both"/>
      </w:pPr>
      <w:r>
        <w:t>7. Liczba uczniów w oddziale sportowym nie jest większa niż 26 osób.</w:t>
      </w:r>
    </w:p>
    <w:p w14:paraId="0000001D" w14:textId="77777777" w:rsidR="0064584B" w:rsidRDefault="0064584B">
      <w:pPr>
        <w:jc w:val="both"/>
      </w:pPr>
    </w:p>
    <w:p w14:paraId="0000001E" w14:textId="77777777" w:rsidR="0064584B" w:rsidRDefault="005C4E30">
      <w:pPr>
        <w:jc w:val="both"/>
      </w:pPr>
      <w:r>
        <w:t>8. Minimalną liczbę uczniów w oddziale sportowym określają odrębne przepisy.</w:t>
      </w:r>
    </w:p>
    <w:p w14:paraId="0000001F" w14:textId="77777777" w:rsidR="0064584B" w:rsidRDefault="0064584B">
      <w:pPr>
        <w:jc w:val="both"/>
      </w:pPr>
    </w:p>
    <w:p w14:paraId="00000020" w14:textId="77777777" w:rsidR="0064584B" w:rsidRDefault="005C4E30">
      <w:pPr>
        <w:jc w:val="both"/>
      </w:pPr>
      <w:r>
        <w:t>9. Komisja rekrutacyjna powołana przez Dyrektora szkoły może dokonać naboru</w:t>
      </w:r>
    </w:p>
    <w:p w14:paraId="00000021" w14:textId="77777777" w:rsidR="0064584B" w:rsidRDefault="005C4E30">
      <w:pPr>
        <w:jc w:val="both"/>
      </w:pPr>
      <w:r>
        <w:t>uzupełniającego, jeżeli szkoła dysponuje wolnymi miejscami w oddziale sportowym.</w:t>
      </w:r>
    </w:p>
    <w:p w14:paraId="00000022" w14:textId="77777777" w:rsidR="0064584B" w:rsidRDefault="0064584B">
      <w:pPr>
        <w:jc w:val="both"/>
      </w:pPr>
    </w:p>
    <w:p w14:paraId="00000023" w14:textId="77777777" w:rsidR="0064584B" w:rsidRDefault="005C4E30">
      <w:pPr>
        <w:jc w:val="both"/>
      </w:pPr>
      <w:r>
        <w:t>10. Uczniem oddziału sportowego może zostać zarówno uczeń mieszkający w obwodzie</w:t>
      </w:r>
    </w:p>
    <w:p w14:paraId="00000024" w14:textId="77777777" w:rsidR="0064584B" w:rsidRDefault="005C4E30">
      <w:pPr>
        <w:jc w:val="both"/>
      </w:pPr>
      <w:r>
        <w:t>szkoły, jak i uczeń mieszkający poza jej obwodem.</w:t>
      </w:r>
    </w:p>
    <w:p w14:paraId="00000025" w14:textId="77777777" w:rsidR="0064584B" w:rsidRDefault="0064584B">
      <w:pPr>
        <w:jc w:val="both"/>
      </w:pPr>
    </w:p>
    <w:p w14:paraId="00000026" w14:textId="77777777" w:rsidR="0064584B" w:rsidRDefault="005C4E30">
      <w:pPr>
        <w:jc w:val="both"/>
      </w:pPr>
      <w:r>
        <w:t>11. Kandydat do klasy sportowej musi wykazywać się stanem zdrowia umożliwiającym</w:t>
      </w:r>
    </w:p>
    <w:p w14:paraId="00000027" w14:textId="77777777" w:rsidR="0064584B" w:rsidRDefault="005C4E30">
      <w:pPr>
        <w:jc w:val="both"/>
      </w:pPr>
      <w:r>
        <w:t>podjęcie nauki w oddziale sportowym, potwierdzonym zaświadczeniem od lekarza</w:t>
      </w:r>
    </w:p>
    <w:p w14:paraId="00000028" w14:textId="77777777" w:rsidR="0064584B" w:rsidRDefault="005C4E30">
      <w:pPr>
        <w:jc w:val="both"/>
      </w:pPr>
      <w:r>
        <w:t>rodzinnego lub lekarza medycyny sportowej.</w:t>
      </w:r>
    </w:p>
    <w:p w14:paraId="00000029" w14:textId="77777777" w:rsidR="0064584B" w:rsidRDefault="0064584B">
      <w:pPr>
        <w:jc w:val="both"/>
      </w:pPr>
    </w:p>
    <w:p w14:paraId="0000002A" w14:textId="77777777" w:rsidR="0064584B" w:rsidRDefault="005C4E30">
      <w:pPr>
        <w:jc w:val="both"/>
      </w:pPr>
      <w:r>
        <w:t>12. Na wniosek wychowawcy klasy sportowej lub trenera/instruktora, po zasięgnięciu opinii</w:t>
      </w:r>
    </w:p>
    <w:p w14:paraId="0000002B" w14:textId="77777777" w:rsidR="0064584B" w:rsidRDefault="005C4E30">
      <w:pPr>
        <w:jc w:val="both"/>
      </w:pPr>
      <w:r>
        <w:t>nauczyciela wychowania fizycznego oraz opinii rady pedagogicznej, Dyrektor szkoły</w:t>
      </w:r>
    </w:p>
    <w:p w14:paraId="0000002C" w14:textId="77777777" w:rsidR="0064584B" w:rsidRDefault="005C4E30">
      <w:pPr>
        <w:jc w:val="both"/>
      </w:pPr>
      <w:r>
        <w:t>może podjąć decyzję o przeniesieniu ucznia do klasy ogólnodostępnej w razie:</w:t>
      </w:r>
    </w:p>
    <w:p w14:paraId="0000002D" w14:textId="77777777" w:rsidR="0064584B" w:rsidRDefault="005C4E30">
      <w:pPr>
        <w:ind w:left="720"/>
        <w:jc w:val="both"/>
      </w:pPr>
      <w:r>
        <w:t>• nieprzestrzegania przez ucznia postanowień regulaminów szkolnych i uzyskania oceny nieodpowiedniej lub nagannej zachowania;</w:t>
      </w:r>
    </w:p>
    <w:p w14:paraId="0000002E" w14:textId="77777777" w:rsidR="0064584B" w:rsidRDefault="005C4E30">
      <w:pPr>
        <w:ind w:firstLine="720"/>
        <w:jc w:val="both"/>
      </w:pPr>
      <w:r>
        <w:t>• osiągania bardzo słabych wyników sportowych;</w:t>
      </w:r>
    </w:p>
    <w:p w14:paraId="0000002F" w14:textId="77777777" w:rsidR="0064584B" w:rsidRDefault="005C4E30">
      <w:pPr>
        <w:ind w:firstLine="720"/>
        <w:jc w:val="both"/>
      </w:pPr>
      <w:r>
        <w:t>• palenia papierosów, picia alkoholu, zażywania narkotyków, dopalaczy lub innych</w:t>
      </w:r>
    </w:p>
    <w:p w14:paraId="00000030" w14:textId="77777777" w:rsidR="0064584B" w:rsidRDefault="005C4E30">
      <w:pPr>
        <w:ind w:firstLine="720"/>
        <w:jc w:val="both"/>
      </w:pPr>
      <w:r>
        <w:t>niedozwolonych używek;</w:t>
      </w:r>
    </w:p>
    <w:p w14:paraId="00000031" w14:textId="77777777" w:rsidR="0064584B" w:rsidRDefault="005C4E30">
      <w:pPr>
        <w:ind w:firstLine="720"/>
        <w:jc w:val="both"/>
      </w:pPr>
      <w:r>
        <w:t>• zachowania zagrażającego innym uczniom;</w:t>
      </w:r>
    </w:p>
    <w:p w14:paraId="00000032" w14:textId="77777777" w:rsidR="0064584B" w:rsidRDefault="005C4E30">
      <w:pPr>
        <w:ind w:firstLine="720"/>
        <w:jc w:val="both"/>
      </w:pPr>
      <w:r>
        <w:t>• przejawów agresji słownej i fizycznej wobec innych uczniów, nauczycieli i</w:t>
      </w:r>
    </w:p>
    <w:p w14:paraId="00000033" w14:textId="77777777" w:rsidR="0064584B" w:rsidRDefault="005C4E30">
      <w:pPr>
        <w:ind w:firstLine="720"/>
        <w:jc w:val="both"/>
      </w:pPr>
      <w:r>
        <w:t>pracowników szkoły;</w:t>
      </w:r>
    </w:p>
    <w:p w14:paraId="00000034" w14:textId="77777777" w:rsidR="0064584B" w:rsidRDefault="005C4E30">
      <w:pPr>
        <w:ind w:firstLine="720"/>
        <w:jc w:val="both"/>
      </w:pPr>
      <w:r>
        <w:t>• częstego opuszczania bez usprawiedliwienia lekcji i treningów;</w:t>
      </w:r>
    </w:p>
    <w:p w14:paraId="00000035" w14:textId="77777777" w:rsidR="0064584B" w:rsidRDefault="005C4E30">
      <w:pPr>
        <w:ind w:firstLine="720"/>
        <w:jc w:val="both"/>
      </w:pPr>
      <w:r>
        <w:t>• braku aktualnego zaświadczenia od lekarza medycyny sportowej.</w:t>
      </w:r>
    </w:p>
    <w:p w14:paraId="00000036" w14:textId="77777777" w:rsidR="0064584B" w:rsidRDefault="0064584B">
      <w:pPr>
        <w:ind w:firstLine="720"/>
        <w:jc w:val="both"/>
      </w:pPr>
    </w:p>
    <w:p w14:paraId="00000037" w14:textId="77777777" w:rsidR="0064584B" w:rsidRDefault="005C4E30">
      <w:pPr>
        <w:jc w:val="both"/>
      </w:pPr>
      <w:r>
        <w:t>13. Uczniowie klas sportowych oraz ich rodzice zapoznają się z zapisami niniejszego</w:t>
      </w:r>
    </w:p>
    <w:p w14:paraId="00000038" w14:textId="77777777" w:rsidR="0064584B" w:rsidRDefault="005C4E30">
      <w:pPr>
        <w:jc w:val="both"/>
      </w:pPr>
      <w:r>
        <w:t>regulaminu.</w:t>
      </w:r>
    </w:p>
    <w:p w14:paraId="00000039" w14:textId="77777777" w:rsidR="0064584B" w:rsidRDefault="0064584B">
      <w:pPr>
        <w:jc w:val="both"/>
      </w:pPr>
    </w:p>
    <w:p w14:paraId="0000003A" w14:textId="77777777" w:rsidR="0064584B" w:rsidRDefault="005C4E30">
      <w:pPr>
        <w:jc w:val="both"/>
        <w:rPr>
          <w:b/>
        </w:rPr>
      </w:pPr>
      <w:r>
        <w:rPr>
          <w:b/>
        </w:rPr>
        <w:t>II. Prawa ucznia oddziału sportowego:</w:t>
      </w:r>
    </w:p>
    <w:p w14:paraId="0000003B" w14:textId="77777777" w:rsidR="0064584B" w:rsidRDefault="005C4E30">
      <w:pPr>
        <w:jc w:val="both"/>
      </w:pPr>
      <w:r>
        <w:t xml:space="preserve">1. Prawo do korzystania z pomocy </w:t>
      </w:r>
      <w:proofErr w:type="spellStart"/>
      <w:r>
        <w:t>psychologiczno</w:t>
      </w:r>
      <w:proofErr w:type="spellEnd"/>
      <w:r>
        <w:t xml:space="preserve"> – pedagogicznej w rozwiązywaniu</w:t>
      </w:r>
    </w:p>
    <w:p w14:paraId="0000003C" w14:textId="77777777" w:rsidR="0064584B" w:rsidRDefault="005C4E30">
      <w:pPr>
        <w:jc w:val="both"/>
      </w:pPr>
      <w:r>
        <w:t>problemów wynikających z konieczności pogodzenia nauki i sportu.</w:t>
      </w:r>
    </w:p>
    <w:p w14:paraId="0000003D" w14:textId="77777777" w:rsidR="0064584B" w:rsidRDefault="0064584B">
      <w:pPr>
        <w:jc w:val="both"/>
      </w:pPr>
    </w:p>
    <w:p w14:paraId="0000003E" w14:textId="77777777" w:rsidR="0064584B" w:rsidRDefault="005C4E30">
      <w:pPr>
        <w:jc w:val="both"/>
      </w:pPr>
      <w:r>
        <w:t>2. Prawo do korzystania ze sprzętu sportowego oraz infrastruktury sportowo-rekreacyjnej</w:t>
      </w:r>
    </w:p>
    <w:p w14:paraId="0000003F" w14:textId="77777777" w:rsidR="0064584B" w:rsidRDefault="005C4E30">
      <w:pPr>
        <w:jc w:val="both"/>
      </w:pPr>
      <w:r>
        <w:t>szkoły pod opieką nauczyciela-opiekuna grupy sportowej.</w:t>
      </w:r>
    </w:p>
    <w:p w14:paraId="00000040" w14:textId="77777777" w:rsidR="0064584B" w:rsidRDefault="0064584B">
      <w:pPr>
        <w:jc w:val="both"/>
      </w:pPr>
    </w:p>
    <w:p w14:paraId="00000041" w14:textId="77777777" w:rsidR="0064584B" w:rsidRDefault="005C4E30">
      <w:pPr>
        <w:jc w:val="both"/>
      </w:pPr>
      <w:r>
        <w:t>3. Prawo do udziału w zawodach zgodnych z kategoriami wiekowymi, limitami uczestników</w:t>
      </w:r>
    </w:p>
    <w:p w14:paraId="00000042" w14:textId="77777777" w:rsidR="0064584B" w:rsidRDefault="005C4E30">
      <w:pPr>
        <w:jc w:val="both"/>
      </w:pPr>
      <w:r>
        <w:t>oraz regulaminami.</w:t>
      </w:r>
    </w:p>
    <w:p w14:paraId="00000043" w14:textId="77777777" w:rsidR="0064584B" w:rsidRDefault="0064584B">
      <w:pPr>
        <w:jc w:val="both"/>
      </w:pPr>
    </w:p>
    <w:p w14:paraId="00000044" w14:textId="77777777" w:rsidR="0064584B" w:rsidRDefault="005C4E30">
      <w:pPr>
        <w:jc w:val="both"/>
      </w:pPr>
      <w:r>
        <w:t>4. Prawo do udziału w zgrupowaniach sportowych, z zastrzeżeniem, że koszt pokrywa</w:t>
      </w:r>
    </w:p>
    <w:p w14:paraId="00000045" w14:textId="77777777" w:rsidR="0064584B" w:rsidRDefault="005C4E30">
      <w:pPr>
        <w:jc w:val="both"/>
      </w:pPr>
      <w:r>
        <w:t>uczestnik.</w:t>
      </w:r>
    </w:p>
    <w:p w14:paraId="00000046" w14:textId="77777777" w:rsidR="0064584B" w:rsidRDefault="0064584B">
      <w:pPr>
        <w:jc w:val="both"/>
      </w:pPr>
    </w:p>
    <w:p w14:paraId="00000047" w14:textId="77777777" w:rsidR="0064584B" w:rsidRDefault="005C4E30">
      <w:pPr>
        <w:jc w:val="both"/>
      </w:pPr>
      <w:r>
        <w:t>5. Prawo do czasowego zwolnienia z treningów lub zawodów na pisemny wniosek rodzica,</w:t>
      </w:r>
    </w:p>
    <w:p w14:paraId="00000048" w14:textId="77777777" w:rsidR="0064584B" w:rsidRDefault="005C4E30">
      <w:pPr>
        <w:jc w:val="both"/>
      </w:pPr>
      <w:r>
        <w:t>zaakceptowany przez trenera oraz wychowawcę klasy.</w:t>
      </w:r>
    </w:p>
    <w:p w14:paraId="00000049" w14:textId="77777777" w:rsidR="0064584B" w:rsidRDefault="0064584B">
      <w:pPr>
        <w:jc w:val="both"/>
      </w:pPr>
    </w:p>
    <w:p w14:paraId="0000004A" w14:textId="77777777" w:rsidR="0064584B" w:rsidRDefault="005C4E30">
      <w:pPr>
        <w:jc w:val="both"/>
      </w:pPr>
      <w:r>
        <w:t>6. Prawo do reprezentowania szkoły w zawodach sportowych; nieobecność podczas lekcji</w:t>
      </w:r>
    </w:p>
    <w:p w14:paraId="0000004B" w14:textId="77777777" w:rsidR="0064584B" w:rsidRDefault="005C4E30">
      <w:pPr>
        <w:jc w:val="both"/>
      </w:pPr>
      <w:r>
        <w:t>nie jest ujmowana w dokumentacji szkolnej jako nieobecność, a odnotowywana jest jako „zwolniony”.</w:t>
      </w:r>
    </w:p>
    <w:p w14:paraId="0000004C" w14:textId="77777777" w:rsidR="0064584B" w:rsidRDefault="0064584B">
      <w:pPr>
        <w:jc w:val="both"/>
      </w:pPr>
    </w:p>
    <w:p w14:paraId="0000004D" w14:textId="77777777" w:rsidR="0064584B" w:rsidRDefault="005C4E30">
      <w:pPr>
        <w:jc w:val="both"/>
        <w:rPr>
          <w:b/>
        </w:rPr>
      </w:pPr>
      <w:r>
        <w:rPr>
          <w:b/>
        </w:rPr>
        <w:t>III Obowiązki ucznia oddziału sportowego:</w:t>
      </w:r>
    </w:p>
    <w:p w14:paraId="0000004E" w14:textId="77777777" w:rsidR="0064584B" w:rsidRDefault="005C4E30">
      <w:pPr>
        <w:jc w:val="both"/>
      </w:pPr>
      <w:r>
        <w:t>1. Przestrzeganie wszystkich regulaminów obowiązujących uczniów w Szkole Podstawowej</w:t>
      </w:r>
    </w:p>
    <w:p w14:paraId="0000004F" w14:textId="77777777" w:rsidR="0064584B" w:rsidRDefault="005C4E30">
      <w:pPr>
        <w:jc w:val="both"/>
      </w:pPr>
      <w:r>
        <w:t>nr 257 im. prof. Mariana Falskiego w Warszawie.</w:t>
      </w:r>
    </w:p>
    <w:p w14:paraId="00000050" w14:textId="77777777" w:rsidR="0064584B" w:rsidRDefault="0064584B">
      <w:pPr>
        <w:jc w:val="both"/>
      </w:pPr>
    </w:p>
    <w:p w14:paraId="00000051" w14:textId="77777777" w:rsidR="0064584B" w:rsidRDefault="005C4E30">
      <w:pPr>
        <w:jc w:val="both"/>
      </w:pPr>
      <w:r>
        <w:t>2. Przestrzeganie regulaminów obowiązujących w obiektach sportowych.</w:t>
      </w:r>
    </w:p>
    <w:p w14:paraId="00000052" w14:textId="77777777" w:rsidR="0064584B" w:rsidRDefault="0064584B">
      <w:pPr>
        <w:jc w:val="both"/>
      </w:pPr>
    </w:p>
    <w:p w14:paraId="00000053" w14:textId="77777777" w:rsidR="0064584B" w:rsidRDefault="005C4E30">
      <w:pPr>
        <w:jc w:val="both"/>
      </w:pPr>
      <w:r>
        <w:t>3. Uczestniczenie we wszystkich zajęciach objętych planem lekcji.</w:t>
      </w:r>
    </w:p>
    <w:p w14:paraId="00000054" w14:textId="77777777" w:rsidR="0064584B" w:rsidRDefault="0064584B">
      <w:pPr>
        <w:jc w:val="both"/>
      </w:pPr>
    </w:p>
    <w:p w14:paraId="00000055" w14:textId="77777777" w:rsidR="0064584B" w:rsidRDefault="005C4E30">
      <w:pPr>
        <w:jc w:val="both"/>
      </w:pPr>
      <w:r>
        <w:t>4. Prezentowanie postawy godnej ucznia i sportowca.</w:t>
      </w:r>
    </w:p>
    <w:p w14:paraId="00000056" w14:textId="77777777" w:rsidR="0064584B" w:rsidRDefault="005C4E30">
      <w:pPr>
        <w:jc w:val="both"/>
      </w:pPr>
      <w:r>
        <w:t>5. Bezwzględne przestrzeganie zasad BHP oraz przyjętych zasad kulturalnego współżycia</w:t>
      </w:r>
    </w:p>
    <w:p w14:paraId="00000057" w14:textId="77777777" w:rsidR="0064584B" w:rsidRDefault="005C4E30">
      <w:pPr>
        <w:jc w:val="both"/>
      </w:pPr>
      <w:r>
        <w:lastRenderedPageBreak/>
        <w:t>w czasie zajęć wychowania fizycznego, szkolenia sportowego, zawodów, wyjazdów</w:t>
      </w:r>
    </w:p>
    <w:p w14:paraId="00000058" w14:textId="77777777" w:rsidR="0064584B" w:rsidRDefault="005C4E30">
      <w:pPr>
        <w:jc w:val="both"/>
      </w:pPr>
      <w:r>
        <w:t>sportowych i wyjść pozaszkolnych.</w:t>
      </w:r>
    </w:p>
    <w:p w14:paraId="00000059" w14:textId="77777777" w:rsidR="0064584B" w:rsidRDefault="0064584B">
      <w:pPr>
        <w:jc w:val="both"/>
      </w:pPr>
    </w:p>
    <w:p w14:paraId="0000005A" w14:textId="77777777" w:rsidR="0064584B" w:rsidRDefault="005C4E30">
      <w:pPr>
        <w:jc w:val="both"/>
      </w:pPr>
      <w:r>
        <w:t>6. Uzupełnienie treści dydaktycznych spowodowanych nieobecnościami na obowiązkowych</w:t>
      </w:r>
    </w:p>
    <w:p w14:paraId="0000005B" w14:textId="77777777" w:rsidR="0064584B" w:rsidRDefault="005C4E30">
      <w:pPr>
        <w:jc w:val="both"/>
      </w:pPr>
      <w:r>
        <w:t>zajęciach z powodu uczestniczenia w zawodach sportowych.</w:t>
      </w:r>
    </w:p>
    <w:p w14:paraId="0000005C" w14:textId="77777777" w:rsidR="0064584B" w:rsidRDefault="0064584B">
      <w:pPr>
        <w:jc w:val="both"/>
      </w:pPr>
    </w:p>
    <w:p w14:paraId="0000005D" w14:textId="77777777" w:rsidR="0064584B" w:rsidRDefault="005C4E30">
      <w:pPr>
        <w:jc w:val="both"/>
      </w:pPr>
      <w:r>
        <w:t>7. Dbanie o sprzęt sportowy, przyrządy i urządzenia wykorzystywane w procesie szkolenia.</w:t>
      </w:r>
    </w:p>
    <w:p w14:paraId="0000005E" w14:textId="77777777" w:rsidR="0064584B" w:rsidRDefault="0064584B">
      <w:pPr>
        <w:jc w:val="both"/>
      </w:pPr>
    </w:p>
    <w:p w14:paraId="0000005F" w14:textId="77777777" w:rsidR="0064584B" w:rsidRDefault="005C4E30">
      <w:pPr>
        <w:jc w:val="both"/>
      </w:pPr>
      <w:r>
        <w:t>8. Przedstawienie w wyznaczonym terminie aktualnych badań lekarskich.</w:t>
      </w:r>
    </w:p>
    <w:p w14:paraId="00000060" w14:textId="77777777" w:rsidR="0064584B" w:rsidRDefault="0064584B">
      <w:pPr>
        <w:jc w:val="both"/>
      </w:pPr>
    </w:p>
    <w:p w14:paraId="00000061" w14:textId="77777777" w:rsidR="0064584B" w:rsidRDefault="005C4E30">
      <w:pPr>
        <w:jc w:val="both"/>
      </w:pPr>
      <w:r>
        <w:t>9. Przestrzeganie niniejszego regulaminu klasy sportowej.</w:t>
      </w:r>
    </w:p>
    <w:p w14:paraId="00000062" w14:textId="77777777" w:rsidR="0064584B" w:rsidRDefault="0064584B">
      <w:pPr>
        <w:jc w:val="both"/>
        <w:rPr>
          <w:b/>
        </w:rPr>
      </w:pPr>
    </w:p>
    <w:p w14:paraId="00000063" w14:textId="77777777" w:rsidR="0064584B" w:rsidRDefault="005C4E30">
      <w:pPr>
        <w:jc w:val="both"/>
        <w:rPr>
          <w:b/>
        </w:rPr>
      </w:pPr>
      <w:r>
        <w:rPr>
          <w:b/>
        </w:rPr>
        <w:t>IV Postanowienia końcowe</w:t>
      </w:r>
    </w:p>
    <w:p w14:paraId="00000064" w14:textId="77777777" w:rsidR="0064584B" w:rsidRDefault="005C4E30">
      <w:pPr>
        <w:jc w:val="both"/>
      </w:pPr>
      <w:r>
        <w:t>1. Uczeń oddziału sportowego, który nie stosuje się do zapisów Statutu szkoły, powyższego</w:t>
      </w:r>
    </w:p>
    <w:p w14:paraId="00000065" w14:textId="77777777" w:rsidR="0064584B" w:rsidRDefault="005C4E30">
      <w:pPr>
        <w:jc w:val="both"/>
      </w:pPr>
      <w:r>
        <w:t>regulaminu i innych regulaminów obowiązujących w Szkole Podstawowej nr 257 im. prof. Mariana Falskiego w Warszawie ponosi konsekwencje opisane w Regulaminie Szkolnym, kary statutowe, a w szczególności:</w:t>
      </w:r>
    </w:p>
    <w:p w14:paraId="00000066" w14:textId="77777777" w:rsidR="0064584B" w:rsidRDefault="005C4E30">
      <w:pPr>
        <w:ind w:firstLine="720"/>
        <w:jc w:val="both"/>
      </w:pPr>
      <w:r>
        <w:t>• zawieszenie udziału w zawodach sportowych;</w:t>
      </w:r>
    </w:p>
    <w:p w14:paraId="00000067" w14:textId="77777777" w:rsidR="0064584B" w:rsidRDefault="005C4E30">
      <w:pPr>
        <w:ind w:firstLine="720"/>
        <w:jc w:val="both"/>
      </w:pPr>
      <w:r>
        <w:t>• pozbawienie prawa uczestnictwa w zgrupowaniach sportowych;</w:t>
      </w:r>
    </w:p>
    <w:p w14:paraId="00000068" w14:textId="74FE6DA7" w:rsidR="0064584B" w:rsidRDefault="005C4E30">
      <w:pPr>
        <w:ind w:firstLine="720"/>
        <w:jc w:val="both"/>
      </w:pPr>
      <w:r>
        <w:t xml:space="preserve">• podpisanie kontraktu z </w:t>
      </w:r>
      <w:r w:rsidR="586E6C96">
        <w:t xml:space="preserve">wychowawcą / trenerem, </w:t>
      </w:r>
      <w:r>
        <w:t>pedagogiem i/lub psychologiem szkolnym;</w:t>
      </w:r>
    </w:p>
    <w:p w14:paraId="00000069" w14:textId="77777777" w:rsidR="0064584B" w:rsidRDefault="005C4E30">
      <w:pPr>
        <w:ind w:firstLine="720"/>
        <w:jc w:val="both"/>
      </w:pPr>
      <w:r>
        <w:t>• przeniesienie do oddziału ogólnodostępnego.</w:t>
      </w:r>
    </w:p>
    <w:p w14:paraId="0000006A" w14:textId="77777777" w:rsidR="0064584B" w:rsidRDefault="0064584B">
      <w:pPr>
        <w:jc w:val="both"/>
      </w:pPr>
    </w:p>
    <w:p w14:paraId="0000006B" w14:textId="77777777" w:rsidR="0064584B" w:rsidRDefault="005C4E30">
      <w:pPr>
        <w:jc w:val="both"/>
      </w:pPr>
      <w:r>
        <w:t xml:space="preserve">Regulamin wchodzi w życie z dniem </w:t>
      </w:r>
    </w:p>
    <w:sectPr w:rsidR="0064584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B"/>
    <w:rsid w:val="000150B2"/>
    <w:rsid w:val="005C4E30"/>
    <w:rsid w:val="0064584B"/>
    <w:rsid w:val="00652B49"/>
    <w:rsid w:val="2A672985"/>
    <w:rsid w:val="586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48B6"/>
  <w15:docId w15:val="{3D43A574-A7B6-4477-8299-629686FE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Ułanowicz-Fąk</cp:lastModifiedBy>
  <cp:revision>3</cp:revision>
  <dcterms:created xsi:type="dcterms:W3CDTF">2024-03-06T07:28:00Z</dcterms:created>
  <dcterms:modified xsi:type="dcterms:W3CDTF">2025-02-21T12:03:00Z</dcterms:modified>
</cp:coreProperties>
</file>